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15C7C7E4" w:rsidR="00467207" w:rsidRPr="00336812" w:rsidRDefault="001E46D1" w:rsidP="003749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Application of solid drug nanoparticles of niclosamide to </w:t>
            </w:r>
            <w:r w:rsidR="003633DB">
              <w:rPr>
                <w:rFonts w:ascii="Arial" w:hAnsi="Arial" w:cs="Arial"/>
                <w:b/>
                <w:bCs/>
              </w:rPr>
              <w:t>inhalation</w:t>
            </w:r>
            <w:r>
              <w:rPr>
                <w:rFonts w:ascii="Arial" w:hAnsi="Arial" w:cs="Arial"/>
                <w:b/>
                <w:bCs/>
              </w:rPr>
              <w:t xml:space="preserve"> delivery through vibrating mesh nebulisation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241A2C26" w:rsidR="00460ABA" w:rsidRPr="00336812" w:rsidRDefault="00336812" w:rsidP="00374966">
            <w:pPr>
              <w:spacing w:line="240" w:lineRule="auto"/>
              <w:rPr>
                <w:rFonts w:ascii="Arial" w:hAnsi="Arial" w:cs="Arial"/>
              </w:rPr>
            </w:pPr>
            <w:r w:rsidRPr="001D570A">
              <w:rPr>
                <w:rFonts w:ascii="Arial" w:hAnsi="Arial" w:cs="Arial"/>
                <w:u w:val="single"/>
              </w:rPr>
              <w:t>Catherine Unsworth</w:t>
            </w:r>
            <w:r w:rsidRPr="00D273FC">
              <w:rPr>
                <w:rFonts w:ascii="Arial" w:hAnsi="Arial" w:cs="Arial"/>
                <w:vertAlign w:val="superscript"/>
              </w:rPr>
              <w:t>1</w:t>
            </w:r>
            <w:r w:rsidRPr="00336812">
              <w:rPr>
                <w:rFonts w:ascii="Arial" w:hAnsi="Arial" w:cs="Arial"/>
              </w:rPr>
              <w:t xml:space="preserve">, </w:t>
            </w:r>
            <w:r w:rsidR="005E18CD" w:rsidRPr="00336812">
              <w:rPr>
                <w:rFonts w:ascii="Arial" w:hAnsi="Arial" w:cs="Arial"/>
              </w:rPr>
              <w:t>Andrew Dwyer</w:t>
            </w:r>
            <w:r w:rsidR="005E18CD" w:rsidRPr="00D273FC">
              <w:rPr>
                <w:rFonts w:ascii="Arial" w:hAnsi="Arial" w:cs="Arial"/>
                <w:vertAlign w:val="superscript"/>
              </w:rPr>
              <w:t>1</w:t>
            </w:r>
            <w:r w:rsidR="003005F0">
              <w:rPr>
                <w:rFonts w:ascii="Arial" w:hAnsi="Arial" w:cs="Arial"/>
              </w:rPr>
              <w:t>,</w:t>
            </w:r>
            <w:r w:rsidR="00D13889">
              <w:rPr>
                <w:rFonts w:ascii="Arial" w:hAnsi="Arial" w:cs="Arial"/>
                <w:vertAlign w:val="superscript"/>
              </w:rPr>
              <w:t xml:space="preserve"> </w:t>
            </w:r>
            <w:r w:rsidRPr="00336812">
              <w:rPr>
                <w:rFonts w:ascii="Arial" w:hAnsi="Arial" w:cs="Arial"/>
              </w:rPr>
              <w:t>James Hobson</w:t>
            </w:r>
            <w:r w:rsidRPr="00D273FC">
              <w:rPr>
                <w:rFonts w:ascii="Arial" w:hAnsi="Arial" w:cs="Arial"/>
                <w:vertAlign w:val="superscript"/>
              </w:rPr>
              <w:t>1</w:t>
            </w:r>
            <w:r w:rsidRPr="00336812">
              <w:rPr>
                <w:rFonts w:ascii="Arial" w:hAnsi="Arial" w:cs="Arial"/>
              </w:rPr>
              <w:t>,</w:t>
            </w:r>
            <w:r w:rsidR="00D13889">
              <w:rPr>
                <w:rFonts w:ascii="Arial" w:hAnsi="Arial" w:cs="Arial"/>
              </w:rPr>
              <w:t xml:space="preserve"> </w:t>
            </w:r>
            <w:r w:rsidR="00D13889" w:rsidRPr="00336812">
              <w:rPr>
                <w:rFonts w:ascii="Arial" w:hAnsi="Arial" w:cs="Arial"/>
              </w:rPr>
              <w:t>Alison Savage</w:t>
            </w:r>
            <w:r w:rsidR="00D13889" w:rsidRPr="00D273FC">
              <w:rPr>
                <w:rFonts w:ascii="Arial" w:hAnsi="Arial" w:cs="Arial"/>
                <w:vertAlign w:val="superscript"/>
              </w:rPr>
              <w:t>1</w:t>
            </w:r>
            <w:r w:rsidRPr="00336812">
              <w:rPr>
                <w:rFonts w:ascii="Arial" w:hAnsi="Arial" w:cs="Arial"/>
              </w:rPr>
              <w:t xml:space="preserve">, </w:t>
            </w:r>
            <w:r w:rsidR="006A6DA3">
              <w:rPr>
                <w:rFonts w:ascii="Arial" w:hAnsi="Arial" w:cs="Arial"/>
              </w:rPr>
              <w:t>Andrew O’Sullivan</w:t>
            </w:r>
            <w:r w:rsidR="00D13889" w:rsidRPr="003005F0">
              <w:rPr>
                <w:rFonts w:ascii="Arial" w:hAnsi="Arial" w:cs="Arial"/>
                <w:vertAlign w:val="superscript"/>
              </w:rPr>
              <w:t>2</w:t>
            </w:r>
            <w:r w:rsidR="006A6DA3">
              <w:rPr>
                <w:rFonts w:ascii="Arial" w:hAnsi="Arial" w:cs="Arial"/>
              </w:rPr>
              <w:t>,</w:t>
            </w:r>
            <w:r w:rsidR="00D13889">
              <w:rPr>
                <w:rFonts w:ascii="Arial" w:hAnsi="Arial" w:cs="Arial"/>
              </w:rPr>
              <w:t xml:space="preserve"> Ronan </w:t>
            </w:r>
            <w:r w:rsidR="005576B3">
              <w:rPr>
                <w:rFonts w:ascii="Arial" w:hAnsi="Arial" w:cs="Arial"/>
              </w:rPr>
              <w:t>MacLoughlin</w:t>
            </w:r>
            <w:r w:rsidR="005576B3" w:rsidRPr="003005F0">
              <w:rPr>
                <w:rFonts w:ascii="Arial" w:hAnsi="Arial" w:cs="Arial"/>
                <w:vertAlign w:val="superscript"/>
              </w:rPr>
              <w:t>2</w:t>
            </w:r>
            <w:r w:rsidR="00D13889">
              <w:rPr>
                <w:rFonts w:ascii="Arial" w:hAnsi="Arial" w:cs="Arial"/>
              </w:rPr>
              <w:t>,</w:t>
            </w:r>
            <w:r w:rsidR="006A6DA3">
              <w:rPr>
                <w:rFonts w:ascii="Arial" w:hAnsi="Arial" w:cs="Arial"/>
              </w:rPr>
              <w:t xml:space="preserve"> </w:t>
            </w:r>
            <w:r w:rsidRPr="00336812">
              <w:rPr>
                <w:rFonts w:ascii="Arial" w:hAnsi="Arial" w:cs="Arial"/>
              </w:rPr>
              <w:t>Steve Rannard</w:t>
            </w:r>
            <w:r w:rsidRPr="00D273FC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270C86E4" w14:textId="2C4C3D63" w:rsidR="00EA519D" w:rsidRPr="003005F0" w:rsidRDefault="00336812" w:rsidP="00347758">
            <w:pPr>
              <w:spacing w:line="240" w:lineRule="auto"/>
              <w:rPr>
                <w:rFonts w:ascii="Arial" w:hAnsi="Arial" w:cs="Arial"/>
              </w:rPr>
            </w:pPr>
            <w:r w:rsidRPr="00D273FC">
              <w:rPr>
                <w:rFonts w:ascii="Arial" w:hAnsi="Arial" w:cs="Arial"/>
                <w:vertAlign w:val="superscript"/>
              </w:rPr>
              <w:t>1</w:t>
            </w:r>
            <w:r w:rsidRPr="00336812">
              <w:rPr>
                <w:rFonts w:ascii="Arial" w:hAnsi="Arial" w:cs="Arial"/>
              </w:rPr>
              <w:t xml:space="preserve">Centre of Excellence for Long-acting Therapeutics, Department of Chemistry, University </w:t>
            </w:r>
            <w:r w:rsidRPr="003005F0">
              <w:rPr>
                <w:rFonts w:ascii="Arial" w:hAnsi="Arial" w:cs="Arial"/>
              </w:rPr>
              <w:t>of Liverpool, Liverpool, UK</w:t>
            </w:r>
          </w:p>
          <w:p w14:paraId="1E6D58FE" w14:textId="545B4C4C" w:rsidR="00D13889" w:rsidRPr="00336812" w:rsidRDefault="00D13889" w:rsidP="00347758">
            <w:pPr>
              <w:spacing w:line="240" w:lineRule="auto"/>
              <w:rPr>
                <w:rFonts w:ascii="Arial" w:hAnsi="Arial" w:cs="Arial"/>
              </w:rPr>
            </w:pPr>
            <w:r w:rsidRPr="003005F0">
              <w:rPr>
                <w:rFonts w:ascii="Arial" w:hAnsi="Arial" w:cs="Arial"/>
                <w:vertAlign w:val="superscript"/>
              </w:rPr>
              <w:t>2</w:t>
            </w:r>
            <w:r w:rsidR="00D07DB0">
              <w:rPr>
                <w:rFonts w:ascii="Arial" w:hAnsi="Arial" w:cs="Arial"/>
                <w:vertAlign w:val="superscript"/>
              </w:rPr>
              <w:t xml:space="preserve"> </w:t>
            </w:r>
            <w:r w:rsidR="003005F0" w:rsidRPr="003005F0">
              <w:rPr>
                <w:rFonts w:ascii="Arial" w:hAnsi="Arial" w:cs="Arial"/>
              </w:rPr>
              <w:t>Aerogen Limited, Dangan, Galway, Ireland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7A458523" w:rsidR="00EA519D" w:rsidRPr="00EA519D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336812" w:rsidRPr="00921D0D">
              <w:rPr>
                <w:rFonts w:ascii="Arial" w:hAnsi="Arial" w:cs="Arial"/>
              </w:rPr>
              <w:t xml:space="preserve">Niclosamide (NCL) is a cheap, broad-spectrum anthelmintic drug with reported activity against certain viral </w:t>
            </w:r>
            <w:r w:rsidR="001367FC">
              <w:rPr>
                <w:rFonts w:ascii="Arial" w:hAnsi="Arial" w:cs="Arial"/>
              </w:rPr>
              <w:t>and bacterial agents, and</w:t>
            </w:r>
            <w:r w:rsidR="004213CF">
              <w:rPr>
                <w:rFonts w:ascii="Arial" w:hAnsi="Arial" w:cs="Arial"/>
              </w:rPr>
              <w:t xml:space="preserve"> </w:t>
            </w:r>
            <w:r w:rsidR="00B35BDD">
              <w:rPr>
                <w:rFonts w:ascii="Arial" w:hAnsi="Arial" w:cs="Arial"/>
              </w:rPr>
              <w:t xml:space="preserve">bronchodilation properties. </w:t>
            </w:r>
            <w:r w:rsidR="00336812" w:rsidRPr="00921D0D">
              <w:rPr>
                <w:rFonts w:ascii="Arial" w:hAnsi="Arial" w:cs="Arial"/>
              </w:rPr>
              <w:t xml:space="preserve">NCL is practically insoluble in water, resulting in very low bioavailability. As a result, the current oral formulation is unsuited to provision of the high systemic drug concentrations required for therapeutic activity, a hurdle which could be overcome through parenteral administration. Solid drug nanoparticle (SDN) </w:t>
            </w:r>
            <w:r w:rsidR="003153E3">
              <w:rPr>
                <w:rFonts w:ascii="Arial" w:hAnsi="Arial" w:cs="Arial"/>
              </w:rPr>
              <w:t>generation</w:t>
            </w:r>
            <w:r w:rsidR="00336812" w:rsidRPr="00921D0D">
              <w:rPr>
                <w:rFonts w:ascii="Arial" w:hAnsi="Arial" w:cs="Arial"/>
              </w:rPr>
              <w:t xml:space="preserve"> techniques offer the opportunity to create </w:t>
            </w:r>
            <w:r w:rsidR="008A3204">
              <w:rPr>
                <w:rFonts w:ascii="Arial" w:hAnsi="Arial" w:cs="Arial"/>
              </w:rPr>
              <w:t>excipient stabilised</w:t>
            </w:r>
            <w:r w:rsidR="004E1F2A">
              <w:rPr>
                <w:rFonts w:ascii="Arial" w:hAnsi="Arial" w:cs="Arial"/>
              </w:rPr>
              <w:t xml:space="preserve"> NCL </w:t>
            </w:r>
            <w:r w:rsidR="00336812" w:rsidRPr="00921D0D">
              <w:rPr>
                <w:rFonts w:ascii="Arial" w:hAnsi="Arial" w:cs="Arial"/>
              </w:rPr>
              <w:t xml:space="preserve">nanoparticles, </w:t>
            </w:r>
            <w:r w:rsidR="004E70EF">
              <w:rPr>
                <w:rFonts w:ascii="Arial" w:hAnsi="Arial" w:cs="Arial"/>
              </w:rPr>
              <w:t xml:space="preserve">which </w:t>
            </w:r>
            <w:r w:rsidR="0092485A">
              <w:rPr>
                <w:rFonts w:ascii="Arial" w:hAnsi="Arial" w:cs="Arial"/>
              </w:rPr>
              <w:t>can be redispersed in a range of aqueous media</w:t>
            </w:r>
            <w:r w:rsidR="009865CE">
              <w:rPr>
                <w:rFonts w:ascii="Arial" w:hAnsi="Arial" w:cs="Arial"/>
              </w:rPr>
              <w:t xml:space="preserve"> and administered through parenteral routes. 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4559472F" w14:textId="2A2DE05E" w:rsidR="00EE4B5A" w:rsidRDefault="00467207" w:rsidP="00374966">
            <w:pPr>
              <w:spacing w:line="240" w:lineRule="auto"/>
              <w:rPr>
                <w:rFonts w:ascii="Arial" w:hAnsi="Arial" w:cs="Arial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336812" w:rsidRPr="00921D0D">
              <w:rPr>
                <w:rFonts w:ascii="Arial" w:hAnsi="Arial" w:cs="Arial"/>
              </w:rPr>
              <w:t xml:space="preserve">We have demonstrated scalable formation of NCL SDNs through nanoprecipitation in the presence of biocompatible excipients to produce a semi-crystalline material. NCL dissolved in a water-miscible solvent system is added </w:t>
            </w:r>
            <w:r w:rsidR="00523CB9">
              <w:rPr>
                <w:rFonts w:ascii="Arial" w:hAnsi="Arial" w:cs="Arial"/>
              </w:rPr>
              <w:t xml:space="preserve">rapidly </w:t>
            </w:r>
            <w:r w:rsidR="00336812" w:rsidRPr="00921D0D">
              <w:rPr>
                <w:rFonts w:ascii="Arial" w:hAnsi="Arial" w:cs="Arial"/>
              </w:rPr>
              <w:t xml:space="preserve">to an aqueous phase, leading to supersaturation and nucleation. Stabilising excipients limit growth of NCL particles and a sonication phase breaks down any aggregates. </w:t>
            </w:r>
            <w:r w:rsidR="007D3177">
              <w:rPr>
                <w:rFonts w:ascii="Arial" w:hAnsi="Arial" w:cs="Arial"/>
              </w:rPr>
              <w:t>Suspensions are immediately</w:t>
            </w:r>
            <w:r w:rsidR="00336812" w:rsidRPr="00921D0D">
              <w:rPr>
                <w:rFonts w:ascii="Arial" w:hAnsi="Arial" w:cs="Arial"/>
              </w:rPr>
              <w:t xml:space="preserve"> spray dr</w:t>
            </w:r>
            <w:r w:rsidR="007D3177">
              <w:rPr>
                <w:rFonts w:ascii="Arial" w:hAnsi="Arial" w:cs="Arial"/>
              </w:rPr>
              <w:t>ied</w:t>
            </w:r>
            <w:r w:rsidR="00336812" w:rsidRPr="00921D0D">
              <w:rPr>
                <w:rFonts w:ascii="Arial" w:hAnsi="Arial" w:cs="Arial"/>
              </w:rPr>
              <w:t xml:space="preserve"> to remove solvents and produce a dispersible powder</w:t>
            </w:r>
            <w:r w:rsidR="000552B9">
              <w:rPr>
                <w:rFonts w:ascii="Arial" w:hAnsi="Arial" w:cs="Arial"/>
              </w:rPr>
              <w:t>.</w:t>
            </w:r>
          </w:p>
          <w:p w14:paraId="158BA3F5" w14:textId="1B1C749D" w:rsidR="00EA519D" w:rsidRPr="00B72A38" w:rsidRDefault="00906BC9" w:rsidP="00374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Aqueous d</w:t>
            </w:r>
            <w:r w:rsidR="00DE7F2B">
              <w:rPr>
                <w:rFonts w:ascii="Arial" w:hAnsi="Arial" w:cs="Arial"/>
              </w:rPr>
              <w:t>ispersions</w:t>
            </w:r>
            <w:r>
              <w:rPr>
                <w:rFonts w:ascii="Arial" w:hAnsi="Arial" w:cs="Arial"/>
              </w:rPr>
              <w:t xml:space="preserve"> of NCL</w:t>
            </w:r>
            <w:r w:rsidR="00DE7F2B">
              <w:rPr>
                <w:rFonts w:ascii="Arial" w:hAnsi="Arial" w:cs="Arial"/>
              </w:rPr>
              <w:t xml:space="preserve"> were </w:t>
            </w:r>
            <w:r w:rsidR="00F3015D">
              <w:rPr>
                <w:rFonts w:ascii="Arial" w:hAnsi="Arial" w:cs="Arial"/>
              </w:rPr>
              <w:t xml:space="preserve">passed through a vibrating mesh nebuliser and pre- and post-nebulisation </w:t>
            </w:r>
            <w:r w:rsidR="000552B9">
              <w:rPr>
                <w:rFonts w:ascii="Arial" w:hAnsi="Arial" w:cs="Arial"/>
              </w:rPr>
              <w:t>size characterisation</w:t>
            </w:r>
            <w:r w:rsidR="00752827">
              <w:rPr>
                <w:rFonts w:ascii="Arial" w:hAnsi="Arial" w:cs="Arial"/>
              </w:rPr>
              <w:t xml:space="preserve"> and NCL concentration</w:t>
            </w:r>
            <w:r w:rsidR="00336812" w:rsidRPr="00921D0D">
              <w:rPr>
                <w:rFonts w:ascii="Arial" w:hAnsi="Arial" w:cs="Arial"/>
              </w:rPr>
              <w:t xml:space="preserve"> </w:t>
            </w:r>
            <w:r w:rsidR="00F3015D">
              <w:rPr>
                <w:rFonts w:ascii="Arial" w:hAnsi="Arial" w:cs="Arial"/>
              </w:rPr>
              <w:t xml:space="preserve">were </w:t>
            </w:r>
            <w:r w:rsidR="00752827">
              <w:rPr>
                <w:rFonts w:ascii="Arial" w:hAnsi="Arial" w:cs="Arial"/>
              </w:rPr>
              <w:t>determined</w:t>
            </w:r>
            <w:r w:rsidR="00336812" w:rsidRPr="00921D0D">
              <w:rPr>
                <w:rFonts w:ascii="Arial" w:hAnsi="Arial" w:cs="Arial"/>
              </w:rPr>
              <w:t xml:space="preserve"> by dynamic light scattering</w:t>
            </w:r>
            <w:r w:rsidR="00752827">
              <w:rPr>
                <w:rFonts w:ascii="Arial" w:hAnsi="Arial" w:cs="Arial"/>
              </w:rPr>
              <w:t xml:space="preserve"> and </w:t>
            </w:r>
            <w:r w:rsidR="00036B5B">
              <w:rPr>
                <w:rFonts w:ascii="Arial" w:hAnsi="Arial" w:cs="Arial"/>
              </w:rPr>
              <w:t>gradient RP-</w:t>
            </w:r>
            <w:r w:rsidR="00752827">
              <w:rPr>
                <w:rFonts w:ascii="Arial" w:hAnsi="Arial" w:cs="Arial"/>
              </w:rPr>
              <w:t>HPLC</w:t>
            </w:r>
            <w:r w:rsidR="003C09AD">
              <w:rPr>
                <w:rFonts w:ascii="Arial" w:hAnsi="Arial" w:cs="Arial"/>
              </w:rPr>
              <w:t>.</w:t>
            </w:r>
            <w:r w:rsidR="00B72A38">
              <w:rPr>
                <w:rFonts w:ascii="Arial" w:hAnsi="Arial" w:cs="Arial"/>
              </w:rPr>
              <w:t xml:space="preserve"> </w:t>
            </w:r>
            <w:r w:rsidR="00BC5532">
              <w:rPr>
                <w:rFonts w:ascii="Arial" w:hAnsi="Arial" w:cs="Arial"/>
              </w:rPr>
              <w:t>Cascade</w:t>
            </w:r>
            <w:r w:rsidR="00B72A38">
              <w:rPr>
                <w:rFonts w:ascii="Arial" w:hAnsi="Arial" w:cs="Arial"/>
              </w:rPr>
              <w:t xml:space="preserve"> impaction </w:t>
            </w:r>
            <w:r w:rsidR="00EC3F99">
              <w:rPr>
                <w:rFonts w:ascii="Arial" w:hAnsi="Arial" w:cs="Arial"/>
              </w:rPr>
              <w:t xml:space="preserve">of dispersions and HPLC analysis of collected droplet fractions </w:t>
            </w:r>
            <w:r w:rsidR="00B72A38">
              <w:rPr>
                <w:rFonts w:ascii="Arial" w:hAnsi="Arial" w:cs="Arial"/>
              </w:rPr>
              <w:t>were carried out on dispersions at 5 and 10 mg</w:t>
            </w:r>
            <w:r w:rsidR="00E654E8">
              <w:rPr>
                <w:rFonts w:ascii="Arial" w:hAnsi="Arial" w:cs="Arial"/>
              </w:rPr>
              <w:t>/</w:t>
            </w:r>
            <w:r w:rsidR="00B72A38">
              <w:rPr>
                <w:rFonts w:ascii="Arial" w:hAnsi="Arial" w:cs="Arial"/>
              </w:rPr>
              <w:t xml:space="preserve">mL NCL to assess droplet size and predict final </w:t>
            </w:r>
            <w:r w:rsidR="005576B3">
              <w:rPr>
                <w:rFonts w:ascii="Arial" w:hAnsi="Arial" w:cs="Arial"/>
              </w:rPr>
              <w:t xml:space="preserve">location of </w:t>
            </w:r>
            <w:r w:rsidR="00B72A38">
              <w:rPr>
                <w:rFonts w:ascii="Arial" w:hAnsi="Arial" w:cs="Arial"/>
              </w:rPr>
              <w:t xml:space="preserve">deposition of </w:t>
            </w:r>
            <w:r w:rsidR="00FB16BB">
              <w:rPr>
                <w:rFonts w:ascii="Arial" w:hAnsi="Arial" w:cs="Arial"/>
              </w:rPr>
              <w:t xml:space="preserve">droplets within the </w:t>
            </w:r>
            <w:r w:rsidR="00BC5532">
              <w:rPr>
                <w:rFonts w:ascii="Arial" w:hAnsi="Arial" w:cs="Arial"/>
              </w:rPr>
              <w:t>respiratory</w:t>
            </w:r>
            <w:r w:rsidR="00FB16BB">
              <w:rPr>
                <w:rFonts w:ascii="Arial" w:hAnsi="Arial" w:cs="Arial"/>
              </w:rPr>
              <w:t xml:space="preserve"> system.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6383DFAD" w14:textId="32850AFA" w:rsidR="007D41DC" w:rsidRDefault="00467207" w:rsidP="00374966">
            <w:pPr>
              <w:spacing w:line="240" w:lineRule="auto"/>
              <w:rPr>
                <w:rFonts w:ascii="Arial" w:hAnsi="Arial" w:cs="Arial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336812" w:rsidRPr="00921D0D">
              <w:rPr>
                <w:rFonts w:ascii="Arial" w:hAnsi="Arial" w:cs="Arial"/>
              </w:rPr>
              <w:t>SDN powder</w:t>
            </w:r>
            <w:r w:rsidR="00F307CE">
              <w:rPr>
                <w:rFonts w:ascii="Arial" w:hAnsi="Arial" w:cs="Arial"/>
              </w:rPr>
              <w:t xml:space="preserve"> optimised for </w:t>
            </w:r>
            <w:r w:rsidR="00AE6CDB">
              <w:rPr>
                <w:rFonts w:ascii="Arial" w:hAnsi="Arial" w:cs="Arial"/>
              </w:rPr>
              <w:t>inhalable</w:t>
            </w:r>
            <w:r w:rsidR="00F307CE">
              <w:rPr>
                <w:rFonts w:ascii="Arial" w:hAnsi="Arial" w:cs="Arial"/>
              </w:rPr>
              <w:t xml:space="preserve"> delivery</w:t>
            </w:r>
            <w:r w:rsidR="00336812" w:rsidRPr="00921D0D">
              <w:rPr>
                <w:rFonts w:ascii="Arial" w:hAnsi="Arial" w:cs="Arial"/>
              </w:rPr>
              <w:t xml:space="preserve"> consisted of particles with </w:t>
            </w:r>
            <w:r w:rsidR="008344FF">
              <w:rPr>
                <w:rFonts w:ascii="Arial" w:hAnsi="Arial" w:cs="Arial"/>
              </w:rPr>
              <w:t>hydrodynamic diameter (</w:t>
            </w:r>
            <w:r w:rsidR="00336812" w:rsidRPr="00921D0D">
              <w:rPr>
                <w:rFonts w:ascii="Arial" w:hAnsi="Arial" w:cs="Arial"/>
              </w:rPr>
              <w:t>D</w:t>
            </w:r>
            <w:r w:rsidR="00336812" w:rsidRPr="008344FF">
              <w:rPr>
                <w:rFonts w:ascii="Arial" w:hAnsi="Arial" w:cs="Arial"/>
                <w:vertAlign w:val="subscript"/>
              </w:rPr>
              <w:t>z</w:t>
            </w:r>
            <w:r w:rsidR="008344FF" w:rsidRPr="008344FF">
              <w:rPr>
                <w:rFonts w:ascii="Arial" w:hAnsi="Arial" w:cs="Arial"/>
              </w:rPr>
              <w:t>)</w:t>
            </w:r>
            <w:r w:rsidR="00336812" w:rsidRPr="00921D0D">
              <w:rPr>
                <w:rFonts w:ascii="Arial" w:hAnsi="Arial" w:cs="Arial"/>
              </w:rPr>
              <w:t xml:space="preserve"> in the range of </w:t>
            </w:r>
            <w:r w:rsidR="00AE1798">
              <w:rPr>
                <w:rFonts w:ascii="Arial" w:hAnsi="Arial" w:cs="Arial"/>
              </w:rPr>
              <w:t>700-800</w:t>
            </w:r>
            <w:r w:rsidR="00336812" w:rsidRPr="00921D0D">
              <w:rPr>
                <w:rFonts w:ascii="Arial" w:hAnsi="Arial" w:cs="Arial"/>
              </w:rPr>
              <w:t xml:space="preserve"> nm, </w:t>
            </w:r>
            <w:r w:rsidR="008344FF">
              <w:rPr>
                <w:rFonts w:ascii="Arial" w:hAnsi="Arial" w:cs="Arial"/>
              </w:rPr>
              <w:t>polydispersity index (</w:t>
            </w:r>
            <w:r w:rsidR="00336812" w:rsidRPr="00921D0D">
              <w:rPr>
                <w:rFonts w:ascii="Arial" w:hAnsi="Arial" w:cs="Arial"/>
              </w:rPr>
              <w:t>PDI</w:t>
            </w:r>
            <w:r w:rsidR="008344FF">
              <w:rPr>
                <w:rFonts w:ascii="Arial" w:hAnsi="Arial" w:cs="Arial"/>
              </w:rPr>
              <w:t>)</w:t>
            </w:r>
            <w:r w:rsidR="00336812" w:rsidRPr="00921D0D">
              <w:rPr>
                <w:rFonts w:ascii="Arial" w:hAnsi="Arial" w:cs="Arial"/>
              </w:rPr>
              <w:t xml:space="preserve"> in</w:t>
            </w:r>
            <w:r w:rsidR="00AE1798">
              <w:rPr>
                <w:rFonts w:ascii="Arial" w:hAnsi="Arial" w:cs="Arial"/>
              </w:rPr>
              <w:t xml:space="preserve"> th</w:t>
            </w:r>
            <w:r w:rsidR="00336812" w:rsidRPr="00921D0D">
              <w:rPr>
                <w:rFonts w:ascii="Arial" w:hAnsi="Arial" w:cs="Arial"/>
              </w:rPr>
              <w:t>e range of 0.</w:t>
            </w:r>
            <w:r w:rsidR="00A451CC">
              <w:rPr>
                <w:rFonts w:ascii="Arial" w:hAnsi="Arial" w:cs="Arial"/>
              </w:rPr>
              <w:t>29</w:t>
            </w:r>
            <w:r w:rsidR="00336812" w:rsidRPr="00921D0D">
              <w:rPr>
                <w:rFonts w:ascii="Arial" w:hAnsi="Arial" w:cs="Arial"/>
              </w:rPr>
              <w:t>-0.</w:t>
            </w:r>
            <w:r w:rsidR="00A451CC">
              <w:rPr>
                <w:rFonts w:ascii="Arial" w:hAnsi="Arial" w:cs="Arial"/>
              </w:rPr>
              <w:t>36</w:t>
            </w:r>
            <w:r w:rsidR="00F11796">
              <w:rPr>
                <w:rFonts w:ascii="Arial" w:hAnsi="Arial" w:cs="Arial"/>
              </w:rPr>
              <w:t>,</w:t>
            </w:r>
            <w:r w:rsidR="00A451CC">
              <w:rPr>
                <w:rFonts w:ascii="Arial" w:hAnsi="Arial" w:cs="Arial"/>
              </w:rPr>
              <w:t xml:space="preserve"> and NCL loading of 50</w:t>
            </w:r>
            <w:r w:rsidR="00F11796">
              <w:rPr>
                <w:rFonts w:ascii="Arial" w:hAnsi="Arial" w:cs="Arial"/>
              </w:rPr>
              <w:t xml:space="preserve"> wt</w:t>
            </w:r>
            <w:r w:rsidR="00A451CC">
              <w:rPr>
                <w:rFonts w:ascii="Arial" w:hAnsi="Arial" w:cs="Arial"/>
              </w:rPr>
              <w:t xml:space="preserve">%. </w:t>
            </w:r>
            <w:r w:rsidR="007A055C">
              <w:rPr>
                <w:rFonts w:ascii="Arial" w:hAnsi="Arial" w:cs="Arial"/>
              </w:rPr>
              <w:t>Reduction in D</w:t>
            </w:r>
            <w:r w:rsidR="007A055C" w:rsidRPr="008344FF">
              <w:rPr>
                <w:rFonts w:ascii="Arial" w:hAnsi="Arial" w:cs="Arial"/>
                <w:vertAlign w:val="subscript"/>
              </w:rPr>
              <w:t>z</w:t>
            </w:r>
            <w:r w:rsidR="007A055C">
              <w:rPr>
                <w:rFonts w:ascii="Arial" w:hAnsi="Arial" w:cs="Arial"/>
              </w:rPr>
              <w:t xml:space="preserve"> and PDI was see</w:t>
            </w:r>
            <w:r w:rsidR="00F11796">
              <w:rPr>
                <w:rFonts w:ascii="Arial" w:hAnsi="Arial" w:cs="Arial"/>
              </w:rPr>
              <w:t>n</w:t>
            </w:r>
            <w:r w:rsidR="00FE1852">
              <w:rPr>
                <w:rFonts w:ascii="Arial" w:hAnsi="Arial" w:cs="Arial"/>
              </w:rPr>
              <w:t xml:space="preserve"> post nebulisation</w:t>
            </w:r>
            <w:r w:rsidR="007A055C">
              <w:rPr>
                <w:rFonts w:ascii="Arial" w:hAnsi="Arial" w:cs="Arial"/>
              </w:rPr>
              <w:t xml:space="preserve"> at each dispersion concentration, HPLC </w:t>
            </w:r>
            <w:r w:rsidR="00FE1852">
              <w:rPr>
                <w:rFonts w:ascii="Arial" w:hAnsi="Arial" w:cs="Arial"/>
              </w:rPr>
              <w:t>quantification</w:t>
            </w:r>
            <w:r w:rsidR="007A055C">
              <w:rPr>
                <w:rFonts w:ascii="Arial" w:hAnsi="Arial" w:cs="Arial"/>
              </w:rPr>
              <w:t xml:space="preserve"> of </w:t>
            </w:r>
            <w:r w:rsidR="00036B5B">
              <w:rPr>
                <w:rFonts w:ascii="Arial" w:hAnsi="Arial" w:cs="Arial"/>
              </w:rPr>
              <w:t xml:space="preserve">NCL </w:t>
            </w:r>
            <w:r w:rsidR="00536F09">
              <w:rPr>
                <w:rFonts w:ascii="Arial" w:hAnsi="Arial" w:cs="Arial"/>
              </w:rPr>
              <w:t>pre</w:t>
            </w:r>
            <w:r w:rsidR="00036B5B">
              <w:rPr>
                <w:rFonts w:ascii="Arial" w:hAnsi="Arial" w:cs="Arial"/>
              </w:rPr>
              <w:t xml:space="preserve"> and </w:t>
            </w:r>
            <w:r w:rsidR="00536F09">
              <w:rPr>
                <w:rFonts w:ascii="Arial" w:hAnsi="Arial" w:cs="Arial"/>
              </w:rPr>
              <w:t>post</w:t>
            </w:r>
            <w:r w:rsidR="00036B5B">
              <w:rPr>
                <w:rFonts w:ascii="Arial" w:hAnsi="Arial" w:cs="Arial"/>
              </w:rPr>
              <w:t xml:space="preserve"> nebulisation suggested attrition of particles during nebulisation, rather than filtration. </w:t>
            </w:r>
          </w:p>
          <w:p w14:paraId="721BEE18" w14:textId="4EFC82B2" w:rsidR="00EA519D" w:rsidRPr="00EA519D" w:rsidRDefault="00EC2E10" w:rsidP="00374966">
            <w:pPr>
              <w:spacing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 w:cs="Arial"/>
              </w:rPr>
              <w:t>Up to 7</w:t>
            </w:r>
            <w:r w:rsidR="001F0B6F">
              <w:rPr>
                <w:rFonts w:ascii="Arial" w:hAnsi="Arial" w:cs="Arial"/>
              </w:rPr>
              <w:t xml:space="preserve">0.4% of droplets were measured within the </w:t>
            </w:r>
            <w:r w:rsidR="007620DE" w:rsidRPr="005462F1">
              <w:rPr>
                <w:rFonts w:ascii="Arial" w:hAnsi="Arial" w:cs="Arial"/>
              </w:rPr>
              <w:t>therapeutically relevant</w:t>
            </w:r>
            <w:r w:rsidR="001F0B6F" w:rsidRPr="005462F1">
              <w:rPr>
                <w:rFonts w:ascii="Arial" w:hAnsi="Arial" w:cs="Arial"/>
              </w:rPr>
              <w:t xml:space="preserve"> </w:t>
            </w:r>
            <w:r w:rsidR="001F0B6F">
              <w:rPr>
                <w:rFonts w:ascii="Arial" w:hAnsi="Arial" w:cs="Arial"/>
              </w:rPr>
              <w:t xml:space="preserve">fine particle fraction range of 1-5 </w:t>
            </w:r>
            <w:r w:rsidR="001F0B6F" w:rsidRPr="00B53A5A">
              <w:rPr>
                <w:rFonts w:ascii="Arial" w:hAnsi="Arial" w:cs="Arial"/>
              </w:rPr>
              <w:t>μ</w:t>
            </w:r>
            <w:r w:rsidR="00E517DA">
              <w:rPr>
                <w:rFonts w:ascii="Arial" w:hAnsi="Arial" w:cs="Arial"/>
              </w:rPr>
              <w:t>m. M</w:t>
            </w:r>
            <w:r w:rsidR="00977C70">
              <w:rPr>
                <w:rFonts w:ascii="Arial" w:hAnsi="Arial" w:cs="Arial"/>
              </w:rPr>
              <w:t>ass m</w:t>
            </w:r>
            <w:r w:rsidR="008D6806">
              <w:rPr>
                <w:rFonts w:ascii="Arial" w:hAnsi="Arial" w:cs="Arial"/>
              </w:rPr>
              <w:t>edian aerodynamic diameter</w:t>
            </w:r>
            <w:r w:rsidR="00E75147">
              <w:rPr>
                <w:rFonts w:ascii="Arial" w:hAnsi="Arial" w:cs="Arial"/>
              </w:rPr>
              <w:t>s</w:t>
            </w:r>
            <w:r w:rsidR="008D6806">
              <w:rPr>
                <w:rFonts w:ascii="Arial" w:hAnsi="Arial" w:cs="Arial"/>
              </w:rPr>
              <w:t xml:space="preserve"> (MMAD) </w:t>
            </w:r>
            <w:r w:rsidR="00E75147">
              <w:rPr>
                <w:rFonts w:ascii="Arial" w:hAnsi="Arial" w:cs="Arial"/>
              </w:rPr>
              <w:t xml:space="preserve">of </w:t>
            </w:r>
            <w:r w:rsidR="00B53A5A">
              <w:rPr>
                <w:rFonts w:ascii="Arial" w:hAnsi="Arial" w:cs="Arial"/>
              </w:rPr>
              <w:t xml:space="preserve">4.00 and 3.62 </w:t>
            </w:r>
            <w:r w:rsidR="00B53A5A" w:rsidRPr="00B53A5A">
              <w:rPr>
                <w:rFonts w:ascii="Arial" w:hAnsi="Arial" w:cs="Arial"/>
              </w:rPr>
              <w:t>μ</w:t>
            </w:r>
            <w:r w:rsidR="00B53A5A">
              <w:rPr>
                <w:rFonts w:ascii="Arial" w:hAnsi="Arial" w:cs="Arial"/>
              </w:rPr>
              <w:t>m and geometric standard deviation</w:t>
            </w:r>
            <w:r w:rsidR="001F0B6F">
              <w:rPr>
                <w:rFonts w:ascii="Arial" w:hAnsi="Arial" w:cs="Arial"/>
              </w:rPr>
              <w:t>s</w:t>
            </w:r>
            <w:r w:rsidR="00B53A5A">
              <w:rPr>
                <w:rFonts w:ascii="Arial" w:hAnsi="Arial" w:cs="Arial"/>
              </w:rPr>
              <w:t xml:space="preserve"> (GSD) of </w:t>
            </w:r>
            <w:r w:rsidR="00C77E33">
              <w:rPr>
                <w:rFonts w:ascii="Arial" w:hAnsi="Arial" w:cs="Arial"/>
              </w:rPr>
              <w:t>1.81 and 1.84 for the 5 and 10 mg/mL dispersions respectively</w:t>
            </w:r>
            <w:r w:rsidR="00E517DA">
              <w:rPr>
                <w:rFonts w:ascii="Arial" w:hAnsi="Arial" w:cs="Arial"/>
              </w:rPr>
              <w:t xml:space="preserve"> suggest that these nebulised disper</w:t>
            </w:r>
            <w:r w:rsidR="00546E81">
              <w:rPr>
                <w:rFonts w:ascii="Arial" w:hAnsi="Arial" w:cs="Arial"/>
              </w:rPr>
              <w:t>sions h</w:t>
            </w:r>
            <w:r w:rsidR="00E517DA">
              <w:rPr>
                <w:rFonts w:ascii="Arial" w:hAnsi="Arial" w:cs="Arial"/>
              </w:rPr>
              <w:t xml:space="preserve">ave </w:t>
            </w:r>
            <w:r w:rsidR="00FE6C24">
              <w:rPr>
                <w:rFonts w:ascii="Arial" w:hAnsi="Arial" w:cs="Arial"/>
              </w:rPr>
              <w:t>small, low dispersity droplet fractions</w:t>
            </w:r>
            <w:r w:rsidR="00D56DBA">
              <w:rPr>
                <w:rFonts w:ascii="Arial" w:hAnsi="Arial" w:cs="Arial"/>
              </w:rPr>
              <w:t xml:space="preserve"> </w:t>
            </w:r>
            <w:r w:rsidR="00FE6C24">
              <w:rPr>
                <w:rFonts w:ascii="Arial" w:hAnsi="Arial" w:cs="Arial"/>
              </w:rPr>
              <w:t>that are</w:t>
            </w:r>
            <w:r w:rsidR="005462F1" w:rsidRPr="005462F1">
              <w:rPr>
                <w:rFonts w:ascii="Arial" w:hAnsi="Arial" w:cs="Arial"/>
              </w:rPr>
              <w:t xml:space="preserve"> particularly suitable for targeted deposition</w:t>
            </w:r>
            <w:r w:rsidR="00D56DBA">
              <w:rPr>
                <w:rFonts w:ascii="Arial" w:hAnsi="Arial" w:cs="Arial"/>
              </w:rPr>
              <w:t xml:space="preserve"> in the middle respira</w:t>
            </w:r>
            <w:r w:rsidR="004D409A">
              <w:rPr>
                <w:rFonts w:ascii="Arial" w:hAnsi="Arial" w:cs="Arial"/>
              </w:rPr>
              <w:t>tory region.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4103B203" w:rsidR="00467207" w:rsidRPr="00D566AD" w:rsidRDefault="00467207" w:rsidP="00D566AD">
            <w:pPr>
              <w:spacing w:line="240" w:lineRule="auto"/>
              <w:rPr>
                <w:rFonts w:asciiTheme="minorHAnsi" w:eastAsiaTheme="minorHAnsi" w:hAnsiTheme="minorHAnsi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252D9E" w:rsidRPr="00252D9E">
              <w:rPr>
                <w:rFonts w:ascii="Arial" w:hAnsi="Arial" w:cs="Arial"/>
              </w:rPr>
              <w:t xml:space="preserve">SDNs of NCL can be created with physical properties suitable for efficient nebulisation. The results of </w:t>
            </w:r>
            <w:r w:rsidR="00252D9E" w:rsidRPr="00252D9E">
              <w:rPr>
                <w:rFonts w:ascii="Arial" w:hAnsi="Arial" w:cs="Arial"/>
                <w:i/>
                <w:iCs/>
              </w:rPr>
              <w:t>in-vitro</w:t>
            </w:r>
            <w:r w:rsidR="00252D9E" w:rsidRPr="00252D9E">
              <w:rPr>
                <w:rFonts w:ascii="Arial" w:hAnsi="Arial" w:cs="Arial"/>
              </w:rPr>
              <w:t xml:space="preserve"> studies suggest that aerosolised droplets of NCL SDN suspensions are suitably sized for site-targeted therapy in the lungs. Nebulisation of NCL suspensions offers </w:t>
            </w:r>
            <w:r w:rsidR="00C40AFF">
              <w:rPr>
                <w:rFonts w:ascii="Arial" w:hAnsi="Arial" w:cs="Arial"/>
              </w:rPr>
              <w:t>a potentially</w:t>
            </w:r>
            <w:r w:rsidR="00252D9E" w:rsidRPr="00252D9E">
              <w:rPr>
                <w:rFonts w:ascii="Arial" w:hAnsi="Arial" w:cs="Arial"/>
              </w:rPr>
              <w:t xml:space="preserve"> effective and easily administrable option for the treatment of respiratory indications.</w:t>
            </w:r>
            <w:r w:rsidR="00D566AD">
              <w:rPr>
                <w:rFonts w:ascii="Arial" w:hAnsi="Arial"/>
              </w:rPr>
              <w:t xml:space="preserve"> </w:t>
            </w:r>
          </w:p>
        </w:tc>
      </w:tr>
    </w:tbl>
    <w:p w14:paraId="6AAF9FAF" w14:textId="72862E36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36B5B"/>
    <w:rsid w:val="00040668"/>
    <w:rsid w:val="00054457"/>
    <w:rsid w:val="000552B9"/>
    <w:rsid w:val="00057C5E"/>
    <w:rsid w:val="000612BA"/>
    <w:rsid w:val="000627A6"/>
    <w:rsid w:val="000C7C82"/>
    <w:rsid w:val="001367FC"/>
    <w:rsid w:val="00174437"/>
    <w:rsid w:val="001939AF"/>
    <w:rsid w:val="00194707"/>
    <w:rsid w:val="00197EC0"/>
    <w:rsid w:val="001A6B42"/>
    <w:rsid w:val="001B73FC"/>
    <w:rsid w:val="001D570A"/>
    <w:rsid w:val="001E46D1"/>
    <w:rsid w:val="001F0B6F"/>
    <w:rsid w:val="002240C9"/>
    <w:rsid w:val="00232197"/>
    <w:rsid w:val="00252D9E"/>
    <w:rsid w:val="002569B1"/>
    <w:rsid w:val="002864B2"/>
    <w:rsid w:val="002A6B96"/>
    <w:rsid w:val="002B4732"/>
    <w:rsid w:val="002C4540"/>
    <w:rsid w:val="003005F0"/>
    <w:rsid w:val="003153E3"/>
    <w:rsid w:val="003234C5"/>
    <w:rsid w:val="00336812"/>
    <w:rsid w:val="00345DC9"/>
    <w:rsid w:val="00347758"/>
    <w:rsid w:val="003633DB"/>
    <w:rsid w:val="0036546B"/>
    <w:rsid w:val="00374966"/>
    <w:rsid w:val="00381602"/>
    <w:rsid w:val="003960CC"/>
    <w:rsid w:val="003A7B6A"/>
    <w:rsid w:val="003B3DBE"/>
    <w:rsid w:val="003C09AD"/>
    <w:rsid w:val="003D0A78"/>
    <w:rsid w:val="003D651D"/>
    <w:rsid w:val="003E6DEF"/>
    <w:rsid w:val="004212E2"/>
    <w:rsid w:val="004213CF"/>
    <w:rsid w:val="00431902"/>
    <w:rsid w:val="00460ABA"/>
    <w:rsid w:val="00467207"/>
    <w:rsid w:val="004928E9"/>
    <w:rsid w:val="00494F26"/>
    <w:rsid w:val="004A49AC"/>
    <w:rsid w:val="004B18C6"/>
    <w:rsid w:val="004D409A"/>
    <w:rsid w:val="004D7D60"/>
    <w:rsid w:val="004E1F2A"/>
    <w:rsid w:val="004E70EF"/>
    <w:rsid w:val="005162DB"/>
    <w:rsid w:val="00523CB9"/>
    <w:rsid w:val="005301C0"/>
    <w:rsid w:val="00536F09"/>
    <w:rsid w:val="005462F1"/>
    <w:rsid w:val="00546E81"/>
    <w:rsid w:val="005556FD"/>
    <w:rsid w:val="005576B3"/>
    <w:rsid w:val="00591AEA"/>
    <w:rsid w:val="005B71C0"/>
    <w:rsid w:val="005C3469"/>
    <w:rsid w:val="005C74A4"/>
    <w:rsid w:val="005E18CD"/>
    <w:rsid w:val="00653CCB"/>
    <w:rsid w:val="00675E71"/>
    <w:rsid w:val="00686768"/>
    <w:rsid w:val="00691736"/>
    <w:rsid w:val="006A6DA3"/>
    <w:rsid w:val="006C586F"/>
    <w:rsid w:val="006F64FC"/>
    <w:rsid w:val="00717CE7"/>
    <w:rsid w:val="0072344F"/>
    <w:rsid w:val="0073272B"/>
    <w:rsid w:val="00752827"/>
    <w:rsid w:val="007620DE"/>
    <w:rsid w:val="00770BAE"/>
    <w:rsid w:val="00791851"/>
    <w:rsid w:val="007A055C"/>
    <w:rsid w:val="007C27AE"/>
    <w:rsid w:val="007D3177"/>
    <w:rsid w:val="007D41DC"/>
    <w:rsid w:val="007D460C"/>
    <w:rsid w:val="00801C54"/>
    <w:rsid w:val="00824417"/>
    <w:rsid w:val="008344FF"/>
    <w:rsid w:val="008912D0"/>
    <w:rsid w:val="008A3144"/>
    <w:rsid w:val="008A3204"/>
    <w:rsid w:val="008C3C9A"/>
    <w:rsid w:val="008C715D"/>
    <w:rsid w:val="008D6806"/>
    <w:rsid w:val="009013CF"/>
    <w:rsid w:val="00906BC9"/>
    <w:rsid w:val="009075F1"/>
    <w:rsid w:val="00922B5D"/>
    <w:rsid w:val="0092485A"/>
    <w:rsid w:val="00926E7B"/>
    <w:rsid w:val="009368E9"/>
    <w:rsid w:val="00977C70"/>
    <w:rsid w:val="009865CE"/>
    <w:rsid w:val="009B7EC2"/>
    <w:rsid w:val="00A319D9"/>
    <w:rsid w:val="00A34DB9"/>
    <w:rsid w:val="00A451CC"/>
    <w:rsid w:val="00A5640B"/>
    <w:rsid w:val="00AB0613"/>
    <w:rsid w:val="00AB3120"/>
    <w:rsid w:val="00AC0523"/>
    <w:rsid w:val="00AC1A57"/>
    <w:rsid w:val="00AE1798"/>
    <w:rsid w:val="00AE6CDB"/>
    <w:rsid w:val="00AE77F8"/>
    <w:rsid w:val="00B053D3"/>
    <w:rsid w:val="00B223BC"/>
    <w:rsid w:val="00B35BDD"/>
    <w:rsid w:val="00B53A5A"/>
    <w:rsid w:val="00B63A79"/>
    <w:rsid w:val="00B72A38"/>
    <w:rsid w:val="00BA1BF0"/>
    <w:rsid w:val="00BC2719"/>
    <w:rsid w:val="00BC4BCC"/>
    <w:rsid w:val="00BC5532"/>
    <w:rsid w:val="00C2546A"/>
    <w:rsid w:val="00C40AFF"/>
    <w:rsid w:val="00C77E33"/>
    <w:rsid w:val="00C8087A"/>
    <w:rsid w:val="00CA5832"/>
    <w:rsid w:val="00CB4859"/>
    <w:rsid w:val="00D07DB0"/>
    <w:rsid w:val="00D13889"/>
    <w:rsid w:val="00D16D0D"/>
    <w:rsid w:val="00D2501D"/>
    <w:rsid w:val="00D273FC"/>
    <w:rsid w:val="00D566AD"/>
    <w:rsid w:val="00D56DBA"/>
    <w:rsid w:val="00D72B3E"/>
    <w:rsid w:val="00D84A7F"/>
    <w:rsid w:val="00D96D21"/>
    <w:rsid w:val="00DE5085"/>
    <w:rsid w:val="00DE50EE"/>
    <w:rsid w:val="00DE7F2B"/>
    <w:rsid w:val="00DF60E4"/>
    <w:rsid w:val="00E10EA7"/>
    <w:rsid w:val="00E20280"/>
    <w:rsid w:val="00E3344B"/>
    <w:rsid w:val="00E517DA"/>
    <w:rsid w:val="00E654E8"/>
    <w:rsid w:val="00E75147"/>
    <w:rsid w:val="00E77C26"/>
    <w:rsid w:val="00E84BD7"/>
    <w:rsid w:val="00E94B41"/>
    <w:rsid w:val="00EA519D"/>
    <w:rsid w:val="00EC2E10"/>
    <w:rsid w:val="00EC3F99"/>
    <w:rsid w:val="00EE19A7"/>
    <w:rsid w:val="00EE4B5A"/>
    <w:rsid w:val="00EF49C5"/>
    <w:rsid w:val="00F00B3B"/>
    <w:rsid w:val="00F11796"/>
    <w:rsid w:val="00F25B85"/>
    <w:rsid w:val="00F3015D"/>
    <w:rsid w:val="00F307CE"/>
    <w:rsid w:val="00F44271"/>
    <w:rsid w:val="00F54F20"/>
    <w:rsid w:val="00F710AD"/>
    <w:rsid w:val="00F728C3"/>
    <w:rsid w:val="00F74F8D"/>
    <w:rsid w:val="00F92987"/>
    <w:rsid w:val="00FB16BB"/>
    <w:rsid w:val="00FB7A2A"/>
    <w:rsid w:val="00FD046A"/>
    <w:rsid w:val="00FD6E61"/>
    <w:rsid w:val="00FE09A1"/>
    <w:rsid w:val="00FE1852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633DB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CC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CC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Catherine Unsworth</cp:lastModifiedBy>
  <cp:revision>3</cp:revision>
  <dcterms:created xsi:type="dcterms:W3CDTF">2023-04-20T11:37:00Z</dcterms:created>
  <dcterms:modified xsi:type="dcterms:W3CDTF">2023-04-20T11:40:00Z</dcterms:modified>
</cp:coreProperties>
</file>